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4162.010.26.1.3408-2025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DALY JULIETH JARAMILLO PEREZ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1.144.149.577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23/sep/2025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w:t>
            </w:r>
            <w:r w:rsidDel="00000000" w:rsidR="00000000" w:rsidRPr="00000000">
              <w:rPr>
                <w:rFonts w:ascii="Arial" w:cs="Arial" w:eastAsia="Arial" w:hAnsi="Arial"/>
                <w:sz w:val="24"/>
                <w:szCs w:val="24"/>
                <w:rtl w:val="0"/>
              </w:rPr>
              <w:t xml:space="preserve">oct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CUATRO MILLONES TRESCIENTOS SESENTA Y OCHO MIL PESOS M/CTE ($4.368.000)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$4.368.000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90893994</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1880859959</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MI PLANILLA</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27/10/2025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SEPTIEMBRE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está presentando pago de seguridad social en mora.</w:t>
            </w:r>
            <w:r w:rsidDel="00000000" w:rsidR="00000000" w:rsidRPr="00000000">
              <w:rPr>
                <w:rFonts w:ascii="Arial" w:cs="Arial" w:eastAsia="Arial" w:hAnsi="Arial"/>
                <w:color w:val="000000"/>
                <w:sz w:val="24"/>
                <w:szCs w:val="24"/>
                <w:rtl w:val="0"/>
              </w:rPr>
              <w:t xml:space="preserve"> El contratista adjunta seguridad social del mes de septiembre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4162.010.26.1.3408-2025</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Brindar apoyo en el desarrollo de las actividades formativas facilitando los procesos y estrategias del proyecto gestionando acciones para la iniciación y formación deportiva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brindó apoyo en el desarrollo de las sesiones de clases del mes de octubre para la ejecución de la técnica de posturas y fluidez de los patines impactando a los beneficiarios jóvenes de la comuna 19 de Santiago de Cali.</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2.Apoyar en el registro de beneficiarios a través de la plataforma SIDER o en la actualización de bases de datos asociadas a las jornadas y eventos realizados.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contratista apoyó con el registro de las fichas de inscripción de los beneficiarios (jóvenes) del mes de octubre de la comuna 19 en las canchas panamericanas de la disciplina roller freestyle a través de la plataforma SIDER, facilitando el seguimiento y registro de las actividades desarrolladas para el cumplimiento de las obligaciones</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contractuales.</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D">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La contratista brindó apoyó en el desarrollo del cronograma mensual de clases del</w:t>
            </w:r>
          </w:p>
          <w:p w:rsidR="00000000" w:rsidDel="00000000" w:rsidP="00000000" w:rsidRDefault="00000000" w:rsidRPr="00000000" w14:paraId="0000008E">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mes de octubre para el programa vértigo para los diferentes grupos de beneficiarios</w:t>
            </w:r>
          </w:p>
          <w:p w:rsidR="00000000" w:rsidDel="00000000" w:rsidP="00000000" w:rsidRDefault="00000000" w:rsidRPr="00000000" w14:paraId="0000008F">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(jóvenes) de la comuna 8 y 19 de Santiago de Cali, facilitando el seguimiento y</w:t>
            </w:r>
          </w:p>
          <w:p w:rsidR="00000000" w:rsidDel="00000000" w:rsidP="00000000" w:rsidRDefault="00000000" w:rsidRPr="00000000" w14:paraId="00000090">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registro de las actividades desarrolladas para el cumplimiento de las obligaciones</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contractuales.</w:t>
            </w: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 Durante este periodo, no fue requerido para desarrollar actividades vinculadas al cumplimiento de la obligación</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5.Brindar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 La contratista brindó apoyo a las actividades asistenciales del programa Vertigo con</w:t>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cargo oportuno en el drive de los formatos de sistema de gestión calidad del mes</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octubre del 2025</w:t>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6.Las demás relacionadas con el desarrollo del objeto contractual.</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La contratista realizó la clase en la comuna 19 del barrio eucaristico, en las canchas</w:t>
            </w:r>
          </w:p>
          <w:p w:rsidR="00000000" w:rsidDel="00000000" w:rsidP="00000000" w:rsidRDefault="00000000" w:rsidRPr="00000000" w14:paraId="000000A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panamericanas a los beneficiarios jóvenes aprendiendo la técnica de desplazamiento y control de los patines y como frenar en T, con una asistencia de 8 beneficiarios, para el correcto desarrollo del objeto contractual.</w:t>
            </w:r>
          </w:p>
          <w:p w:rsidR="00000000" w:rsidDel="00000000" w:rsidP="00000000" w:rsidRDefault="00000000" w:rsidRPr="00000000" w14:paraId="000000A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https://drive.google.com/drive/folders/1MZ5CNDNSc663Mh2mukRUeqGcJ9xM_r3O?usp=sharing.</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 w:right="18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Recibo a Satisfacción de Servicios: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 la firma del presente informe se deja constancia del recibo a satisfacción por parte de la ALCALDÍA DE SANTIAGO DE CALI - SECRETARÍA</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DEPORTE Y LA RECREACION, de los servicios prestados pactados en el contrato No 4162.010.26.1.3408-2025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 recomienda pagar la seguridad social en los tiempos establecidos </w:t>
            </w: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1" o:title=""/>
                </v:shape>
              </w:pic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Cali,27/oct/2025</w:t>
            </w:r>
          </w:p>
        </w:tc>
      </w:tr>
    </w:tbl>
    <w:p w:rsidR="00000000" w:rsidDel="00000000" w:rsidP="00000000" w:rsidRDefault="00000000" w:rsidRPr="00000000" w14:paraId="000000C6">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7">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p0Zxd+1Fo7tQfVf+sOKCqjgFaw==">CgMxLjA4AHIhMXhrdDBRV0c3U1gxZWc5Mk1OdGFteFNNWHVzdzhuZXo0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2025-10-16T19:52:00Z</dcterms:created>
  <dc:creator>LEYDHER</dc:creator>
</cp:coreProperties>
</file>